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0" w:rsidRDefault="00AF3177" w:rsidP="00AF3177">
      <w:pPr>
        <w:jc w:val="center"/>
        <w:rPr>
          <w:rFonts w:asciiTheme="majorHAnsi" w:hAnsiTheme="majorHAnsi"/>
          <w:b/>
          <w:sz w:val="32"/>
          <w:szCs w:val="32"/>
        </w:rPr>
      </w:pPr>
      <w:r w:rsidRPr="00AF3177">
        <w:rPr>
          <w:rFonts w:asciiTheme="majorHAnsi" w:hAnsiTheme="majorHAnsi"/>
          <w:sz w:val="32"/>
          <w:szCs w:val="32"/>
        </w:rPr>
        <w:t>Compliance</w:t>
      </w:r>
      <w:r>
        <w:rPr>
          <w:rFonts w:asciiTheme="majorHAnsi" w:hAnsiTheme="majorHAnsi"/>
          <w:sz w:val="32"/>
          <w:szCs w:val="32"/>
        </w:rPr>
        <w:t xml:space="preserve"> Statement-</w:t>
      </w:r>
      <w:r w:rsidRPr="00AF3177">
        <w:rPr>
          <w:rFonts w:asciiTheme="majorHAnsi" w:hAnsiTheme="majorHAnsi"/>
          <w:sz w:val="32"/>
          <w:szCs w:val="32"/>
        </w:rPr>
        <w:t xml:space="preserve"> </w:t>
      </w:r>
      <w:r w:rsidRPr="00AF3177">
        <w:rPr>
          <w:rFonts w:asciiTheme="majorHAnsi" w:hAnsiTheme="majorHAnsi"/>
          <w:b/>
          <w:sz w:val="32"/>
          <w:szCs w:val="32"/>
        </w:rPr>
        <w:t>Hydraulic Hand Trolley</w:t>
      </w:r>
    </w:p>
    <w:tbl>
      <w:tblPr>
        <w:tblStyle w:val="a3"/>
        <w:tblW w:w="10890" w:type="dxa"/>
        <w:tblInd w:w="-792" w:type="dxa"/>
        <w:tblLook w:val="04A0" w:firstRow="1" w:lastRow="0" w:firstColumn="1" w:lastColumn="0" w:noHBand="0" w:noVBand="1"/>
      </w:tblPr>
      <w:tblGrid>
        <w:gridCol w:w="5413"/>
        <w:gridCol w:w="5477"/>
      </w:tblGrid>
      <w:tr w:rsidR="00AF3177" w:rsidTr="00AF3177">
        <w:tc>
          <w:tcPr>
            <w:tcW w:w="5413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Our requirements </w:t>
            </w:r>
          </w:p>
        </w:tc>
        <w:tc>
          <w:tcPr>
            <w:tcW w:w="5477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Your Offer </w:t>
            </w:r>
          </w:p>
        </w:tc>
      </w:tr>
      <w:tr w:rsidR="00AF3177" w:rsidRPr="00AF3177" w:rsidTr="00AF3177">
        <w:tc>
          <w:tcPr>
            <w:tcW w:w="5413" w:type="dxa"/>
          </w:tcPr>
          <w:p w:rsidR="00AF3177" w:rsidRDefault="00AF3177" w:rsidP="00AF3177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AF3177" w:rsidRDefault="00AF3177" w:rsidP="00AF317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Model: To be mentioned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Capacity(Minimum): 2Ton (2000kg)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Maximum Fork Height (From ground to upper surface of work) : ≥190mm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Fork Height (From ground to upper surface of work) : ≤80mm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1)Length: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1200-1400mm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Width: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150-160mm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3)Distance between Two forks: 500-540mm(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:rsidR="00DD28E3" w:rsidRDefault="00DD28E3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4) Thickness of fork sheet material: ≥3.5mm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To be mentioned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02F8" w:rsidRPr="0000714E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Country of Origin, Assembly &amp; Shipment: Group-B</w:t>
            </w:r>
          </w:p>
          <w:p w:rsidR="003102F8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102F8" w:rsidRDefault="003102F8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trollies. </w:t>
            </w:r>
          </w:p>
          <w:p w:rsidR="003102F8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Trail run to </w:t>
            </w:r>
            <w:r w:rsidR="003102F8">
              <w:rPr>
                <w:rFonts w:asciiTheme="majorHAnsi" w:hAnsiTheme="majorHAnsi"/>
                <w:sz w:val="24"/>
                <w:szCs w:val="24"/>
              </w:rPr>
              <w:t>be done by the supplier.</w:t>
            </w:r>
          </w:p>
          <w:p w:rsidR="003102F8" w:rsidRDefault="003102F8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x Operator &amp; 1 x Mainte</w:t>
            </w:r>
            <w:r w:rsidR="0000714E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ance Manual in English Must be supplied with machine</w:t>
            </w:r>
          </w:p>
          <w:p w:rsidR="0000714E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warranty for 01(one) year after acceptance. </w:t>
            </w:r>
          </w:p>
          <w:p w:rsidR="0000714E" w:rsidRPr="003102F8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offer </w:t>
            </w:r>
          </w:p>
        </w:tc>
        <w:tc>
          <w:tcPr>
            <w:tcW w:w="5477" w:type="dxa"/>
          </w:tcPr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RAMHOIST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3102F8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102F8">
              <w:rPr>
                <w:rFonts w:asciiTheme="majorHAnsi" w:hAnsiTheme="majorHAnsi"/>
                <w:sz w:val="24"/>
                <w:szCs w:val="24"/>
              </w:rPr>
              <w:t xml:space="preserve">Model: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HPT02A</w:t>
            </w:r>
          </w:p>
          <w:p w:rsidR="003102F8" w:rsidRP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102F8">
              <w:rPr>
                <w:rFonts w:asciiTheme="majorHAnsi" w:hAnsiTheme="majorHAnsi"/>
                <w:sz w:val="24"/>
                <w:szCs w:val="24"/>
              </w:rPr>
              <w:t xml:space="preserve">Capacity(Minimum): </w:t>
            </w:r>
            <w:r w:rsidR="00F33EBE" w:rsidRPr="00F33EBE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2Ton (2000kg)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Maximum Fork Height (From ground to upper surface of work) : ≥ </w:t>
            </w:r>
            <w:r w:rsidR="00204795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19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0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Pr="0000714E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Fork Height (From ground to upper surface of work) : ≤ 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80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1)Length: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7766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CB5B8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</w:t>
            </w:r>
            <w:r w:rsidR="0067766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Width: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150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mm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3)Distance between Two forks: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550</w:t>
            </w:r>
            <w:r w:rsidR="00CB5B8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mm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(Centre to Centre)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4) Thickness of fork sheet material:  </w:t>
            </w:r>
          </w:p>
          <w:p w:rsidR="00AF3177" w:rsidRDefault="003102F8" w:rsidP="003102F8">
            <w:pPr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≥</w:t>
            </w:r>
            <w:r w:rsidR="0000714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55460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3.5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  <w:r w:rsidR="00266248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(Actual is 3.75mm)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φ180*50 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Nylon whee</w:t>
            </w:r>
            <w:r w:rsidR="00CB5B89" w:rsidRP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l</w:t>
            </w:r>
          </w:p>
          <w:p w:rsidR="0000714E" w:rsidRDefault="0000714E" w:rsidP="0000714E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Country of Origin, Assembly &amp; Shipment: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China</w:t>
            </w:r>
          </w:p>
          <w:p w:rsidR="0000714E" w:rsidRPr="0000714E" w:rsidRDefault="0000714E" w:rsidP="00007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00714E" w:rsidRDefault="0000714E" w:rsidP="0000714E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trollies.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Trail run to be done by the supplier.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</w:p>
          <w:p w:rsid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x Operator &amp; 1 x Maintenance Manual in English Must be supplied with machine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provided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warranty for 01(one) year after acceptance. 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</w:t>
            </w:r>
            <w:proofErr w:type="gramStart"/>
            <w:r w:rsidRPr="0000714E">
              <w:rPr>
                <w:rFonts w:asciiTheme="majorHAnsi" w:hAnsiTheme="majorHAnsi"/>
                <w:sz w:val="24"/>
                <w:szCs w:val="24"/>
              </w:rPr>
              <w:t>offer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</w:tc>
      </w:tr>
    </w:tbl>
    <w:p w:rsidR="00AF3177" w:rsidRDefault="00AF3177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Default="0083172E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Pr="0083172E" w:rsidRDefault="0083172E" w:rsidP="00E77F70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83172E" w:rsidRPr="0083172E" w:rsidSect="00533C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8" w:rsidRDefault="00151B78" w:rsidP="00FD4BBD">
      <w:pPr>
        <w:spacing w:after="0" w:line="240" w:lineRule="auto"/>
      </w:pPr>
      <w:r>
        <w:separator/>
      </w:r>
    </w:p>
  </w:endnote>
  <w:endnote w:type="continuationSeparator" w:id="0">
    <w:p w:rsidR="00151B78" w:rsidRDefault="00151B78" w:rsidP="00F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8" w:rsidRDefault="00151B78" w:rsidP="00FD4BBD">
      <w:pPr>
        <w:spacing w:after="0" w:line="240" w:lineRule="auto"/>
      </w:pPr>
      <w:r>
        <w:separator/>
      </w:r>
    </w:p>
  </w:footnote>
  <w:footnote w:type="continuationSeparator" w:id="0">
    <w:p w:rsidR="00151B78" w:rsidRDefault="00151B78" w:rsidP="00FD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67"/>
    <w:multiLevelType w:val="hybridMultilevel"/>
    <w:tmpl w:val="8E2244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58B"/>
    <w:multiLevelType w:val="hybridMultilevel"/>
    <w:tmpl w:val="09BE0C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107"/>
    <w:multiLevelType w:val="hybridMultilevel"/>
    <w:tmpl w:val="35F6B1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30C4"/>
    <w:multiLevelType w:val="hybridMultilevel"/>
    <w:tmpl w:val="6B66A7A8"/>
    <w:lvl w:ilvl="0" w:tplc="F184D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C2B7C"/>
    <w:multiLevelType w:val="hybridMultilevel"/>
    <w:tmpl w:val="D982E288"/>
    <w:lvl w:ilvl="0" w:tplc="E14A80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5A2"/>
    <w:multiLevelType w:val="hybridMultilevel"/>
    <w:tmpl w:val="1D64F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1F37"/>
    <w:multiLevelType w:val="hybridMultilevel"/>
    <w:tmpl w:val="74EAD05C"/>
    <w:lvl w:ilvl="0" w:tplc="16DAE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177"/>
    <w:rsid w:val="0000714E"/>
    <w:rsid w:val="00151B78"/>
    <w:rsid w:val="00204795"/>
    <w:rsid w:val="00266248"/>
    <w:rsid w:val="003102F8"/>
    <w:rsid w:val="00355460"/>
    <w:rsid w:val="00533C30"/>
    <w:rsid w:val="00591EEB"/>
    <w:rsid w:val="00677664"/>
    <w:rsid w:val="0083172E"/>
    <w:rsid w:val="009453EE"/>
    <w:rsid w:val="00AF3177"/>
    <w:rsid w:val="00CB5B89"/>
    <w:rsid w:val="00CC08B2"/>
    <w:rsid w:val="00D06CDD"/>
    <w:rsid w:val="00D87E6D"/>
    <w:rsid w:val="00DD28E3"/>
    <w:rsid w:val="00E77F70"/>
    <w:rsid w:val="00F33EBE"/>
    <w:rsid w:val="00F55A16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317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D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4B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4B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4B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4BB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xinhua yang</cp:lastModifiedBy>
  <cp:revision>11</cp:revision>
  <dcterms:created xsi:type="dcterms:W3CDTF">2021-02-20T15:07:00Z</dcterms:created>
  <dcterms:modified xsi:type="dcterms:W3CDTF">2021-03-25T00:19:00Z</dcterms:modified>
</cp:coreProperties>
</file>